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6C7" w:rsidRPr="0009084E" w:rsidRDefault="005216C7" w:rsidP="005216C7">
      <w:pPr>
        <w:pStyle w:val="a3"/>
        <w:spacing w:after="240"/>
        <w:jc w:val="center"/>
        <w:rPr>
          <w:b/>
          <w:sz w:val="28"/>
          <w:szCs w:val="28"/>
        </w:rPr>
      </w:pPr>
      <w:r w:rsidRPr="0009084E">
        <w:rPr>
          <w:b/>
          <w:sz w:val="28"/>
          <w:szCs w:val="28"/>
        </w:rPr>
        <w:t xml:space="preserve">Noncompliance </w:t>
      </w:r>
      <w:r w:rsidRPr="0009084E">
        <w:rPr>
          <w:rFonts w:hint="eastAsia"/>
          <w:b/>
          <w:sz w:val="28"/>
          <w:szCs w:val="28"/>
        </w:rPr>
        <w:t>R</w:t>
      </w:r>
      <w:r w:rsidRPr="0009084E">
        <w:rPr>
          <w:b/>
          <w:sz w:val="28"/>
          <w:szCs w:val="28"/>
        </w:rPr>
        <w:t>eport</w:t>
      </w:r>
    </w:p>
    <w:tbl>
      <w:tblPr>
        <w:tblStyle w:val="TableGrid1"/>
        <w:tblW w:w="95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2246"/>
        <w:gridCol w:w="2392"/>
        <w:gridCol w:w="2392"/>
      </w:tblGrid>
      <w:tr w:rsidR="005216C7" w:rsidRPr="007C0920" w:rsidTr="00C074E6">
        <w:trPr>
          <w:cantSplit/>
          <w:trHeight w:val="1188"/>
          <w:jc w:val="center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:rsidR="005216C7" w:rsidRPr="007C0920" w:rsidRDefault="005216C7" w:rsidP="00C074E6">
            <w:pPr>
              <w:pStyle w:val="a3"/>
              <w:jc w:val="center"/>
              <w:rPr>
                <w:rFonts w:eastAsiaTheme="minorHAnsi"/>
                <w:sz w:val="20"/>
              </w:rPr>
            </w:pPr>
            <w:r w:rsidRPr="007C0920">
              <w:rPr>
                <w:rFonts w:eastAsiaTheme="minorHAnsi" w:hint="eastAsia"/>
                <w:sz w:val="20"/>
                <w:lang w:eastAsia="ko-KR"/>
              </w:rPr>
              <w:t>C</w:t>
            </w:r>
            <w:r w:rsidRPr="007C0920">
              <w:rPr>
                <w:rFonts w:eastAsiaTheme="minorHAnsi"/>
                <w:sz w:val="20"/>
              </w:rPr>
              <w:t>ategory</w:t>
            </w:r>
          </w:p>
        </w:tc>
        <w:tc>
          <w:tcPr>
            <w:tcW w:w="7030" w:type="dxa"/>
            <w:gridSpan w:val="3"/>
            <w:shd w:val="clear" w:color="auto" w:fill="FFFFFF"/>
            <w:vAlign w:val="center"/>
          </w:tcPr>
          <w:p w:rsidR="005216C7" w:rsidRPr="007C0920" w:rsidRDefault="005216C7" w:rsidP="00C074E6">
            <w:pPr>
              <w:pStyle w:val="a3"/>
              <w:rPr>
                <w:rFonts w:eastAsiaTheme="minorHAnsi"/>
                <w:sz w:val="20"/>
              </w:rPr>
            </w:pPr>
            <w:r w:rsidRPr="0006519A">
              <w:rPr>
                <w:rFonts w:eastAsiaTheme="minorHAnsi" w:cs="Tahoma"/>
                <w:sz w:val="28"/>
                <w:szCs w:val="28"/>
              </w:rPr>
              <w:t>□</w:t>
            </w:r>
            <w:r w:rsidRPr="0006519A">
              <w:rPr>
                <w:rFonts w:eastAsiaTheme="minorHAnsi"/>
                <w:sz w:val="28"/>
                <w:szCs w:val="28"/>
              </w:rPr>
              <w:t xml:space="preserve"> </w:t>
            </w:r>
            <w:r w:rsidRPr="007C0920">
              <w:rPr>
                <w:rFonts w:eastAsiaTheme="minorHAnsi"/>
                <w:sz w:val="20"/>
              </w:rPr>
              <w:t xml:space="preserve">Protocol Violation </w:t>
            </w:r>
          </w:p>
          <w:p w:rsidR="005216C7" w:rsidRPr="007C0920" w:rsidRDefault="005216C7" w:rsidP="00C074E6">
            <w:pPr>
              <w:pStyle w:val="a3"/>
              <w:rPr>
                <w:rFonts w:eastAsiaTheme="minorHAnsi"/>
                <w:sz w:val="20"/>
              </w:rPr>
            </w:pPr>
            <w:r w:rsidRPr="0006519A">
              <w:rPr>
                <w:rFonts w:eastAsiaTheme="minorHAnsi" w:cs="Tahoma"/>
                <w:sz w:val="28"/>
                <w:szCs w:val="28"/>
              </w:rPr>
              <w:t>□</w:t>
            </w:r>
            <w:r w:rsidRPr="0006519A">
              <w:rPr>
                <w:rFonts w:eastAsiaTheme="minorHAnsi"/>
                <w:sz w:val="28"/>
                <w:szCs w:val="28"/>
              </w:rPr>
              <w:t xml:space="preserve"> </w:t>
            </w:r>
            <w:r w:rsidRPr="007C0920">
              <w:rPr>
                <w:rFonts w:eastAsiaTheme="minorHAnsi"/>
                <w:sz w:val="20"/>
              </w:rPr>
              <w:t xml:space="preserve"> Non-Compliance to SOPs</w:t>
            </w:r>
          </w:p>
        </w:tc>
      </w:tr>
      <w:tr w:rsidR="005216C7" w:rsidRPr="007C0920" w:rsidTr="00C074E6">
        <w:trPr>
          <w:cantSplit/>
          <w:trHeight w:val="540"/>
          <w:jc w:val="center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:rsidR="005216C7" w:rsidRPr="007C0920" w:rsidRDefault="005216C7" w:rsidP="00C074E6">
            <w:pPr>
              <w:pStyle w:val="a3"/>
              <w:jc w:val="center"/>
              <w:rPr>
                <w:rFonts w:eastAsiaTheme="minorHAnsi"/>
                <w:sz w:val="20"/>
                <w:lang w:eastAsia="ko-KR"/>
              </w:rPr>
            </w:pPr>
            <w:r w:rsidRPr="007C0920">
              <w:rPr>
                <w:rFonts w:eastAsiaTheme="minorHAnsi" w:hint="eastAsia"/>
                <w:sz w:val="20"/>
                <w:lang w:eastAsia="ko-KR"/>
              </w:rPr>
              <w:t xml:space="preserve">Trial IRB </w:t>
            </w:r>
            <w:r w:rsidRPr="007C0920">
              <w:rPr>
                <w:rFonts w:eastAsiaTheme="minorHAnsi"/>
                <w:sz w:val="20"/>
                <w:lang w:eastAsia="ko-KR"/>
              </w:rPr>
              <w:t>No.</w:t>
            </w:r>
          </w:p>
        </w:tc>
        <w:tc>
          <w:tcPr>
            <w:tcW w:w="2246" w:type="dxa"/>
            <w:vAlign w:val="center"/>
          </w:tcPr>
          <w:p w:rsidR="005216C7" w:rsidRPr="007C0920" w:rsidRDefault="005216C7" w:rsidP="00C074E6">
            <w:pPr>
              <w:pStyle w:val="a3"/>
              <w:rPr>
                <w:rFonts w:eastAsiaTheme="minorHAnsi" w:cs="Tahoma"/>
                <w:b/>
                <w:sz w:val="20"/>
              </w:rPr>
            </w:pPr>
          </w:p>
        </w:tc>
        <w:tc>
          <w:tcPr>
            <w:tcW w:w="2392" w:type="dxa"/>
            <w:shd w:val="clear" w:color="auto" w:fill="auto"/>
            <w:vAlign w:val="center"/>
          </w:tcPr>
          <w:p w:rsidR="005216C7" w:rsidRPr="007C0920" w:rsidRDefault="005216C7" w:rsidP="00C074E6">
            <w:pPr>
              <w:pStyle w:val="a3"/>
              <w:jc w:val="center"/>
              <w:rPr>
                <w:rFonts w:eastAsiaTheme="minorHAnsi" w:cs="Tahoma"/>
                <w:sz w:val="20"/>
                <w:lang w:eastAsia="ko-KR"/>
              </w:rPr>
            </w:pPr>
            <w:r w:rsidRPr="007C0920">
              <w:rPr>
                <w:rFonts w:eastAsiaTheme="minorHAnsi" w:cs="Tahoma" w:hint="eastAsia"/>
                <w:sz w:val="20"/>
                <w:lang w:eastAsia="ko-KR"/>
              </w:rPr>
              <w:t>Investigator Name</w:t>
            </w:r>
          </w:p>
        </w:tc>
        <w:tc>
          <w:tcPr>
            <w:tcW w:w="2392" w:type="dxa"/>
            <w:vAlign w:val="center"/>
          </w:tcPr>
          <w:p w:rsidR="005216C7" w:rsidRPr="007C0920" w:rsidRDefault="005216C7" w:rsidP="00C074E6">
            <w:pPr>
              <w:pStyle w:val="a3"/>
              <w:rPr>
                <w:rFonts w:eastAsiaTheme="minorHAnsi" w:cs="Tahoma"/>
                <w:b/>
                <w:sz w:val="20"/>
              </w:rPr>
            </w:pPr>
          </w:p>
        </w:tc>
      </w:tr>
      <w:tr w:rsidR="005216C7" w:rsidRPr="007C0920" w:rsidTr="00C074E6">
        <w:trPr>
          <w:cantSplit/>
          <w:trHeight w:val="540"/>
          <w:jc w:val="center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:rsidR="005216C7" w:rsidRPr="007C0920" w:rsidRDefault="005216C7" w:rsidP="00C074E6">
            <w:pPr>
              <w:pStyle w:val="a3"/>
              <w:jc w:val="center"/>
              <w:rPr>
                <w:rFonts w:eastAsiaTheme="minorHAnsi"/>
                <w:lang w:eastAsia="ko-KR"/>
              </w:rPr>
            </w:pPr>
            <w:r>
              <w:rPr>
                <w:rFonts w:eastAsiaTheme="minorHAnsi" w:hint="eastAsia"/>
                <w:lang w:eastAsia="ko-KR"/>
              </w:rPr>
              <w:t>Type</w:t>
            </w:r>
          </w:p>
        </w:tc>
        <w:tc>
          <w:tcPr>
            <w:tcW w:w="7030" w:type="dxa"/>
            <w:gridSpan w:val="3"/>
            <w:vAlign w:val="center"/>
          </w:tcPr>
          <w:p w:rsidR="005216C7" w:rsidRPr="007C0920" w:rsidRDefault="005216C7" w:rsidP="00C074E6">
            <w:pPr>
              <w:pStyle w:val="a3"/>
              <w:jc w:val="center"/>
              <w:rPr>
                <w:rFonts w:eastAsiaTheme="minorHAnsi" w:cs="Tahoma"/>
                <w:b/>
              </w:rPr>
            </w:pPr>
            <w:r w:rsidRPr="0006519A">
              <w:rPr>
                <w:rFonts w:eastAsiaTheme="minorHAnsi" w:cs="Tahoma"/>
                <w:sz w:val="28"/>
                <w:szCs w:val="28"/>
              </w:rPr>
              <w:t>□</w:t>
            </w:r>
            <w:r w:rsidRPr="0006519A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 </w:t>
            </w:r>
            <w:r w:rsidRPr="00A76C10">
              <w:rPr>
                <w:rFonts w:eastAsiaTheme="minorHAnsi" w:cs="Tahoma" w:hint="eastAsia"/>
                <w:lang w:eastAsia="ko-KR"/>
              </w:rPr>
              <w:t>Critical</w:t>
            </w:r>
            <w:r>
              <w:rPr>
                <w:rFonts w:eastAsiaTheme="minorHAnsi" w:cs="Tahoma"/>
                <w:lang w:eastAsia="ko-KR"/>
              </w:rPr>
              <w:t xml:space="preserve">    </w:t>
            </w:r>
            <w:r w:rsidRPr="00A76C10">
              <w:rPr>
                <w:rFonts w:eastAsiaTheme="minorHAnsi" w:cs="Tahoma" w:hint="eastAsia"/>
                <w:b/>
                <w:sz w:val="14"/>
                <w:lang w:eastAsia="ko-KR"/>
              </w:rPr>
              <w:t xml:space="preserve">  </w:t>
            </w:r>
            <w:r w:rsidRPr="0006519A">
              <w:rPr>
                <w:rFonts w:eastAsiaTheme="minorHAnsi" w:cs="Tahoma"/>
                <w:sz w:val="28"/>
                <w:szCs w:val="28"/>
              </w:rPr>
              <w:t>□</w:t>
            </w:r>
            <w:r w:rsidRPr="0006519A">
              <w:rPr>
                <w:rFonts w:eastAsiaTheme="minorHAnsi"/>
                <w:sz w:val="28"/>
                <w:szCs w:val="28"/>
              </w:rPr>
              <w:t xml:space="preserve"> </w:t>
            </w:r>
            <w:r w:rsidRPr="007C0920">
              <w:rPr>
                <w:rFonts w:eastAsiaTheme="minorHAnsi"/>
                <w:sz w:val="20"/>
              </w:rPr>
              <w:t xml:space="preserve"> </w:t>
            </w:r>
            <w:r>
              <w:rPr>
                <w:rFonts w:eastAsiaTheme="minorHAnsi"/>
                <w:sz w:val="20"/>
              </w:rPr>
              <w:t xml:space="preserve">Major    </w:t>
            </w:r>
            <w:r w:rsidRPr="0006519A">
              <w:rPr>
                <w:rFonts w:eastAsiaTheme="minorHAnsi" w:cs="Tahoma"/>
                <w:sz w:val="28"/>
                <w:szCs w:val="28"/>
              </w:rPr>
              <w:t>□</w:t>
            </w:r>
            <w:r w:rsidRPr="0006519A">
              <w:rPr>
                <w:rFonts w:eastAsiaTheme="minorHAnsi"/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0"/>
              </w:rPr>
              <w:t>Minor</w:t>
            </w:r>
          </w:p>
        </w:tc>
      </w:tr>
      <w:tr w:rsidR="005216C7" w:rsidRPr="007C0920" w:rsidTr="00C074E6">
        <w:trPr>
          <w:cantSplit/>
          <w:trHeight w:val="540"/>
          <w:jc w:val="center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:rsidR="005216C7" w:rsidRPr="007C0920" w:rsidRDefault="005216C7" w:rsidP="00C074E6">
            <w:pPr>
              <w:pStyle w:val="a3"/>
              <w:rPr>
                <w:rFonts w:eastAsiaTheme="minorHAnsi"/>
                <w:sz w:val="20"/>
              </w:rPr>
            </w:pPr>
            <w:r w:rsidRPr="007C0920">
              <w:rPr>
                <w:rFonts w:eastAsiaTheme="minorHAnsi"/>
                <w:sz w:val="20"/>
              </w:rPr>
              <w:t>Date Violation/Non-Compliance Occurred</w:t>
            </w:r>
          </w:p>
        </w:tc>
        <w:tc>
          <w:tcPr>
            <w:tcW w:w="2246" w:type="dxa"/>
            <w:vAlign w:val="center"/>
          </w:tcPr>
          <w:p w:rsidR="005216C7" w:rsidRPr="0006519A" w:rsidRDefault="005216C7" w:rsidP="00C074E6">
            <w:pPr>
              <w:pStyle w:val="a3"/>
              <w:ind w:leftChars="-55" w:left="-110" w:rightChars="-65" w:right="-130"/>
              <w:jc w:val="center"/>
              <w:rPr>
                <w:rFonts w:eastAsiaTheme="minorHAnsi" w:cs="Tahoma"/>
                <w:sz w:val="14"/>
              </w:rPr>
            </w:pPr>
            <w:r w:rsidRPr="0006519A">
              <w:rPr>
                <w:rFonts w:eastAsiaTheme="minorHAnsi" w:cs="Tahoma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9A">
              <w:rPr>
                <w:rFonts w:eastAsiaTheme="minorHAnsi" w:cs="Tahoma"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sz w:val="14"/>
              </w:rPr>
            </w:r>
            <w:r w:rsidR="00484A28">
              <w:rPr>
                <w:rFonts w:eastAsiaTheme="minorHAnsi" w:cs="Tahoma"/>
                <w:sz w:val="14"/>
              </w:rPr>
              <w:fldChar w:fldCharType="separate"/>
            </w:r>
            <w:r w:rsidRPr="0006519A">
              <w:rPr>
                <w:rFonts w:eastAsiaTheme="minorHAnsi" w:cs="Tahoma"/>
                <w:sz w:val="14"/>
              </w:rPr>
              <w:fldChar w:fldCharType="end"/>
            </w:r>
            <w:r w:rsidRPr="0006519A">
              <w:rPr>
                <w:rFonts w:eastAsiaTheme="minorHAnsi" w:cs="Tahoma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9A">
              <w:rPr>
                <w:rFonts w:eastAsiaTheme="minorHAnsi" w:cs="Tahoma"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sz w:val="14"/>
              </w:rPr>
            </w:r>
            <w:r w:rsidR="00484A28">
              <w:rPr>
                <w:rFonts w:eastAsiaTheme="minorHAnsi" w:cs="Tahoma"/>
                <w:sz w:val="14"/>
              </w:rPr>
              <w:fldChar w:fldCharType="separate"/>
            </w:r>
            <w:r w:rsidRPr="0006519A">
              <w:rPr>
                <w:rFonts w:eastAsiaTheme="minorHAnsi" w:cs="Tahoma"/>
                <w:sz w:val="14"/>
              </w:rPr>
              <w:fldChar w:fldCharType="end"/>
            </w:r>
            <w:r w:rsidRPr="0006519A">
              <w:rPr>
                <w:rFonts w:eastAsiaTheme="minorHAnsi" w:cs="Tahoma"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9A">
              <w:rPr>
                <w:rFonts w:eastAsiaTheme="minorHAnsi" w:cs="Tahoma"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sz w:val="14"/>
              </w:rPr>
            </w:r>
            <w:r w:rsidR="00484A28">
              <w:rPr>
                <w:rFonts w:eastAsiaTheme="minorHAnsi" w:cs="Tahoma"/>
                <w:sz w:val="14"/>
              </w:rPr>
              <w:fldChar w:fldCharType="separate"/>
            </w:r>
            <w:r w:rsidRPr="0006519A">
              <w:rPr>
                <w:rFonts w:eastAsiaTheme="minorHAnsi" w:cs="Tahoma"/>
                <w:sz w:val="14"/>
              </w:rPr>
              <w:fldChar w:fldCharType="end"/>
            </w:r>
            <w:r w:rsidRPr="0006519A">
              <w:rPr>
                <w:rFonts w:eastAsiaTheme="minorHAnsi" w:cs="Tahoma"/>
                <w:sz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9A">
              <w:rPr>
                <w:rFonts w:eastAsiaTheme="minorHAnsi" w:cs="Tahoma"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sz w:val="14"/>
              </w:rPr>
            </w:r>
            <w:r w:rsidR="00484A28">
              <w:rPr>
                <w:rFonts w:eastAsiaTheme="minorHAnsi" w:cs="Tahoma"/>
                <w:sz w:val="14"/>
              </w:rPr>
              <w:fldChar w:fldCharType="separate"/>
            </w:r>
            <w:r w:rsidRPr="0006519A">
              <w:rPr>
                <w:rFonts w:eastAsiaTheme="minorHAnsi" w:cs="Tahoma"/>
                <w:sz w:val="14"/>
              </w:rPr>
              <w:fldChar w:fldCharType="end"/>
            </w:r>
            <w:r w:rsidRPr="0006519A">
              <w:rPr>
                <w:rFonts w:eastAsiaTheme="minorHAnsi" w:cs="Tahoma"/>
                <w:sz w:val="14"/>
              </w:rPr>
              <w:t>/</w:t>
            </w:r>
            <w:r w:rsidRPr="0006519A">
              <w:rPr>
                <w:rFonts w:eastAsiaTheme="minorHAnsi" w:cs="Tahoma"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9A">
              <w:rPr>
                <w:rFonts w:eastAsiaTheme="minorHAnsi" w:cs="Tahoma"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sz w:val="14"/>
              </w:rPr>
            </w:r>
            <w:r w:rsidR="00484A28">
              <w:rPr>
                <w:rFonts w:eastAsiaTheme="minorHAnsi" w:cs="Tahoma"/>
                <w:sz w:val="14"/>
              </w:rPr>
              <w:fldChar w:fldCharType="separate"/>
            </w:r>
            <w:r w:rsidRPr="0006519A">
              <w:rPr>
                <w:rFonts w:eastAsiaTheme="minorHAnsi" w:cs="Tahoma"/>
                <w:sz w:val="14"/>
              </w:rPr>
              <w:fldChar w:fldCharType="end"/>
            </w:r>
            <w:r w:rsidRPr="0006519A">
              <w:rPr>
                <w:rFonts w:eastAsiaTheme="minorHAnsi" w:cs="Tahoma"/>
                <w:sz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9A">
              <w:rPr>
                <w:rFonts w:eastAsiaTheme="minorHAnsi" w:cs="Tahoma"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sz w:val="14"/>
              </w:rPr>
            </w:r>
            <w:r w:rsidR="00484A28">
              <w:rPr>
                <w:rFonts w:eastAsiaTheme="minorHAnsi" w:cs="Tahoma"/>
                <w:sz w:val="14"/>
              </w:rPr>
              <w:fldChar w:fldCharType="separate"/>
            </w:r>
            <w:r w:rsidRPr="0006519A">
              <w:rPr>
                <w:rFonts w:eastAsiaTheme="minorHAnsi" w:cs="Tahoma"/>
                <w:sz w:val="14"/>
              </w:rPr>
              <w:fldChar w:fldCharType="end"/>
            </w:r>
            <w:r w:rsidRPr="0006519A">
              <w:rPr>
                <w:rFonts w:eastAsiaTheme="minorHAnsi" w:cs="Tahoma"/>
                <w:sz w:val="14"/>
              </w:rPr>
              <w:t>/</w:t>
            </w:r>
            <w:r w:rsidRPr="0006519A">
              <w:rPr>
                <w:rFonts w:eastAsiaTheme="minorHAnsi" w:cs="Tahoma"/>
                <w:sz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9A">
              <w:rPr>
                <w:rFonts w:eastAsiaTheme="minorHAnsi" w:cs="Tahoma"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sz w:val="14"/>
              </w:rPr>
            </w:r>
            <w:r w:rsidR="00484A28">
              <w:rPr>
                <w:rFonts w:eastAsiaTheme="minorHAnsi" w:cs="Tahoma"/>
                <w:sz w:val="14"/>
              </w:rPr>
              <w:fldChar w:fldCharType="separate"/>
            </w:r>
            <w:r w:rsidRPr="0006519A">
              <w:rPr>
                <w:rFonts w:eastAsiaTheme="minorHAnsi" w:cs="Tahoma"/>
                <w:sz w:val="14"/>
              </w:rPr>
              <w:fldChar w:fldCharType="end"/>
            </w:r>
            <w:r w:rsidRPr="0006519A">
              <w:rPr>
                <w:rFonts w:eastAsiaTheme="minorHAnsi" w:cs="Tahoma"/>
                <w:sz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519A">
              <w:rPr>
                <w:rFonts w:eastAsiaTheme="minorHAnsi" w:cs="Tahoma"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sz w:val="14"/>
              </w:rPr>
            </w:r>
            <w:r w:rsidR="00484A28">
              <w:rPr>
                <w:rFonts w:eastAsiaTheme="minorHAnsi" w:cs="Tahoma"/>
                <w:sz w:val="14"/>
              </w:rPr>
              <w:fldChar w:fldCharType="separate"/>
            </w:r>
            <w:r w:rsidRPr="0006519A">
              <w:rPr>
                <w:rFonts w:eastAsiaTheme="minorHAnsi" w:cs="Tahoma"/>
                <w:sz w:val="14"/>
              </w:rPr>
              <w:fldChar w:fldCharType="end"/>
            </w:r>
          </w:p>
          <w:p w:rsidR="005216C7" w:rsidRPr="007C0920" w:rsidRDefault="005216C7" w:rsidP="00C074E6">
            <w:pPr>
              <w:pStyle w:val="a3"/>
              <w:jc w:val="center"/>
              <w:rPr>
                <w:rFonts w:eastAsiaTheme="minorHAnsi" w:cs="Tahoma"/>
                <w:sz w:val="20"/>
                <w:lang w:eastAsia="ko-KR"/>
              </w:rPr>
            </w:pPr>
            <w:r w:rsidRPr="007C0920">
              <w:rPr>
                <w:rFonts w:eastAsiaTheme="minorHAnsi" w:cs="Tahoma" w:hint="eastAsia"/>
                <w:sz w:val="20"/>
                <w:lang w:eastAsia="ko-KR"/>
              </w:rPr>
              <w:t>YYYY/MM/DD</w:t>
            </w:r>
          </w:p>
        </w:tc>
        <w:tc>
          <w:tcPr>
            <w:tcW w:w="2392" w:type="dxa"/>
            <w:shd w:val="clear" w:color="auto" w:fill="auto"/>
            <w:vAlign w:val="center"/>
          </w:tcPr>
          <w:p w:rsidR="005216C7" w:rsidRPr="007C0920" w:rsidRDefault="005216C7" w:rsidP="00C074E6">
            <w:pPr>
              <w:pStyle w:val="a3"/>
              <w:rPr>
                <w:rFonts w:eastAsiaTheme="minorHAnsi" w:cs="Tahoma"/>
                <w:sz w:val="20"/>
              </w:rPr>
            </w:pPr>
            <w:r w:rsidRPr="007C0920">
              <w:rPr>
                <w:rFonts w:eastAsiaTheme="minorHAnsi" w:cs="Tahoma"/>
                <w:sz w:val="20"/>
              </w:rPr>
              <w:t>Date  Local Investigator was informed/became aware of event</w:t>
            </w:r>
          </w:p>
        </w:tc>
        <w:tc>
          <w:tcPr>
            <w:tcW w:w="2392" w:type="dxa"/>
            <w:vAlign w:val="center"/>
          </w:tcPr>
          <w:p w:rsidR="005216C7" w:rsidRPr="007C0920" w:rsidRDefault="005216C7" w:rsidP="00C074E6">
            <w:pPr>
              <w:pStyle w:val="a3"/>
              <w:ind w:leftChars="-55" w:left="-110" w:rightChars="-65" w:right="-130"/>
              <w:jc w:val="center"/>
              <w:rPr>
                <w:rFonts w:eastAsiaTheme="minorHAnsi" w:cs="Tahoma"/>
                <w:b/>
                <w:sz w:val="14"/>
              </w:rPr>
            </w:pPr>
            <w:r w:rsidRPr="007C0920">
              <w:rPr>
                <w:rFonts w:eastAsiaTheme="minorHAnsi" w:cs="Tahoma"/>
                <w:b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920">
              <w:rPr>
                <w:rFonts w:eastAsiaTheme="minorHAnsi" w:cs="Tahoma"/>
                <w:b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b/>
                <w:sz w:val="14"/>
              </w:rPr>
            </w:r>
            <w:r w:rsidR="00484A28">
              <w:rPr>
                <w:rFonts w:eastAsiaTheme="minorHAnsi" w:cs="Tahoma"/>
                <w:b/>
                <w:sz w:val="14"/>
              </w:rPr>
              <w:fldChar w:fldCharType="separate"/>
            </w:r>
            <w:r w:rsidRPr="007C0920">
              <w:rPr>
                <w:rFonts w:eastAsiaTheme="minorHAnsi" w:cs="Tahoma"/>
                <w:b/>
                <w:sz w:val="14"/>
              </w:rPr>
              <w:fldChar w:fldCharType="end"/>
            </w:r>
            <w:r w:rsidRPr="007C0920">
              <w:rPr>
                <w:rFonts w:eastAsiaTheme="minorHAnsi" w:cs="Tahoma"/>
                <w:b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920">
              <w:rPr>
                <w:rFonts w:eastAsiaTheme="minorHAnsi" w:cs="Tahoma"/>
                <w:b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b/>
                <w:sz w:val="14"/>
              </w:rPr>
            </w:r>
            <w:r w:rsidR="00484A28">
              <w:rPr>
                <w:rFonts w:eastAsiaTheme="minorHAnsi" w:cs="Tahoma"/>
                <w:b/>
                <w:sz w:val="14"/>
              </w:rPr>
              <w:fldChar w:fldCharType="separate"/>
            </w:r>
            <w:r w:rsidRPr="007C0920">
              <w:rPr>
                <w:rFonts w:eastAsiaTheme="minorHAnsi" w:cs="Tahoma"/>
                <w:b/>
                <w:sz w:val="14"/>
              </w:rPr>
              <w:fldChar w:fldCharType="end"/>
            </w:r>
            <w:r w:rsidRPr="007C0920">
              <w:rPr>
                <w:rFonts w:eastAsiaTheme="minorHAnsi" w:cs="Tahoma"/>
                <w:b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920">
              <w:rPr>
                <w:rFonts w:eastAsiaTheme="minorHAnsi" w:cs="Tahoma"/>
                <w:b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b/>
                <w:sz w:val="14"/>
              </w:rPr>
            </w:r>
            <w:r w:rsidR="00484A28">
              <w:rPr>
                <w:rFonts w:eastAsiaTheme="minorHAnsi" w:cs="Tahoma"/>
                <w:b/>
                <w:sz w:val="14"/>
              </w:rPr>
              <w:fldChar w:fldCharType="separate"/>
            </w:r>
            <w:r w:rsidRPr="007C0920">
              <w:rPr>
                <w:rFonts w:eastAsiaTheme="minorHAnsi" w:cs="Tahoma"/>
                <w:b/>
                <w:sz w:val="14"/>
              </w:rPr>
              <w:fldChar w:fldCharType="end"/>
            </w:r>
            <w:r w:rsidRPr="007C0920">
              <w:rPr>
                <w:rFonts w:eastAsiaTheme="minorHAnsi" w:cs="Tahoma"/>
                <w:b/>
                <w:sz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920">
              <w:rPr>
                <w:rFonts w:eastAsiaTheme="minorHAnsi" w:cs="Tahoma"/>
                <w:b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b/>
                <w:sz w:val="14"/>
              </w:rPr>
            </w:r>
            <w:r w:rsidR="00484A28">
              <w:rPr>
                <w:rFonts w:eastAsiaTheme="minorHAnsi" w:cs="Tahoma"/>
                <w:b/>
                <w:sz w:val="14"/>
              </w:rPr>
              <w:fldChar w:fldCharType="separate"/>
            </w:r>
            <w:r w:rsidRPr="007C0920">
              <w:rPr>
                <w:rFonts w:eastAsiaTheme="minorHAnsi" w:cs="Tahoma"/>
                <w:b/>
                <w:sz w:val="14"/>
              </w:rPr>
              <w:fldChar w:fldCharType="end"/>
            </w:r>
            <w:r w:rsidRPr="007C0920">
              <w:rPr>
                <w:rFonts w:eastAsiaTheme="minorHAnsi" w:cs="Tahoma"/>
                <w:b/>
                <w:sz w:val="14"/>
              </w:rPr>
              <w:t>/</w:t>
            </w:r>
            <w:r w:rsidRPr="007C0920">
              <w:rPr>
                <w:rFonts w:eastAsiaTheme="minorHAnsi" w:cs="Tahoma"/>
                <w:b/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920">
              <w:rPr>
                <w:rFonts w:eastAsiaTheme="minorHAnsi" w:cs="Tahoma"/>
                <w:b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b/>
                <w:sz w:val="14"/>
              </w:rPr>
            </w:r>
            <w:r w:rsidR="00484A28">
              <w:rPr>
                <w:rFonts w:eastAsiaTheme="minorHAnsi" w:cs="Tahoma"/>
                <w:b/>
                <w:sz w:val="14"/>
              </w:rPr>
              <w:fldChar w:fldCharType="separate"/>
            </w:r>
            <w:r w:rsidRPr="007C0920">
              <w:rPr>
                <w:rFonts w:eastAsiaTheme="minorHAnsi" w:cs="Tahoma"/>
                <w:b/>
                <w:sz w:val="14"/>
              </w:rPr>
              <w:fldChar w:fldCharType="end"/>
            </w:r>
            <w:r w:rsidRPr="007C0920">
              <w:rPr>
                <w:rFonts w:eastAsiaTheme="minorHAnsi" w:cs="Tahoma"/>
                <w:b/>
                <w:sz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920">
              <w:rPr>
                <w:rFonts w:eastAsiaTheme="minorHAnsi" w:cs="Tahoma"/>
                <w:b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b/>
                <w:sz w:val="14"/>
              </w:rPr>
            </w:r>
            <w:r w:rsidR="00484A28">
              <w:rPr>
                <w:rFonts w:eastAsiaTheme="minorHAnsi" w:cs="Tahoma"/>
                <w:b/>
                <w:sz w:val="14"/>
              </w:rPr>
              <w:fldChar w:fldCharType="separate"/>
            </w:r>
            <w:r w:rsidRPr="007C0920">
              <w:rPr>
                <w:rFonts w:eastAsiaTheme="minorHAnsi" w:cs="Tahoma"/>
                <w:b/>
                <w:sz w:val="14"/>
              </w:rPr>
              <w:fldChar w:fldCharType="end"/>
            </w:r>
            <w:r w:rsidRPr="007C0920">
              <w:rPr>
                <w:rFonts w:eastAsiaTheme="minorHAnsi" w:cs="Tahoma"/>
                <w:b/>
                <w:sz w:val="14"/>
              </w:rPr>
              <w:t>/</w:t>
            </w:r>
            <w:r w:rsidRPr="007C0920">
              <w:rPr>
                <w:rFonts w:eastAsiaTheme="minorHAnsi" w:cs="Tahoma"/>
                <w:b/>
                <w:sz w:val="1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920">
              <w:rPr>
                <w:rFonts w:eastAsiaTheme="minorHAnsi" w:cs="Tahoma"/>
                <w:b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b/>
                <w:sz w:val="14"/>
              </w:rPr>
            </w:r>
            <w:r w:rsidR="00484A28">
              <w:rPr>
                <w:rFonts w:eastAsiaTheme="minorHAnsi" w:cs="Tahoma"/>
                <w:b/>
                <w:sz w:val="14"/>
              </w:rPr>
              <w:fldChar w:fldCharType="separate"/>
            </w:r>
            <w:r w:rsidRPr="007C0920">
              <w:rPr>
                <w:rFonts w:eastAsiaTheme="minorHAnsi" w:cs="Tahoma"/>
                <w:b/>
                <w:sz w:val="14"/>
              </w:rPr>
              <w:fldChar w:fldCharType="end"/>
            </w:r>
            <w:r w:rsidRPr="007C0920">
              <w:rPr>
                <w:rFonts w:eastAsiaTheme="minorHAnsi" w:cs="Tahoma"/>
                <w:b/>
                <w:sz w:val="1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0920">
              <w:rPr>
                <w:rFonts w:eastAsiaTheme="minorHAnsi" w:cs="Tahoma"/>
                <w:b/>
                <w:sz w:val="14"/>
              </w:rPr>
              <w:instrText xml:space="preserve"> FORMCHECKBOX </w:instrText>
            </w:r>
            <w:r w:rsidR="00484A28">
              <w:rPr>
                <w:rFonts w:eastAsiaTheme="minorHAnsi" w:cs="Tahoma"/>
                <w:b/>
                <w:sz w:val="14"/>
              </w:rPr>
            </w:r>
            <w:r w:rsidR="00484A28">
              <w:rPr>
                <w:rFonts w:eastAsiaTheme="minorHAnsi" w:cs="Tahoma"/>
                <w:b/>
                <w:sz w:val="14"/>
              </w:rPr>
              <w:fldChar w:fldCharType="separate"/>
            </w:r>
            <w:r w:rsidRPr="007C0920">
              <w:rPr>
                <w:rFonts w:eastAsiaTheme="minorHAnsi" w:cs="Tahoma"/>
                <w:b/>
                <w:sz w:val="14"/>
              </w:rPr>
              <w:fldChar w:fldCharType="end"/>
            </w:r>
          </w:p>
          <w:p w:rsidR="005216C7" w:rsidRPr="007C0920" w:rsidRDefault="005216C7" w:rsidP="00C074E6">
            <w:pPr>
              <w:pStyle w:val="a3"/>
              <w:jc w:val="center"/>
              <w:rPr>
                <w:rFonts w:eastAsiaTheme="minorHAnsi" w:cs="Tahoma"/>
                <w:sz w:val="20"/>
                <w:lang w:eastAsia="ko-KR"/>
              </w:rPr>
            </w:pPr>
            <w:r w:rsidRPr="007C0920">
              <w:rPr>
                <w:rFonts w:eastAsiaTheme="minorHAnsi" w:cs="Tahoma" w:hint="eastAsia"/>
                <w:sz w:val="20"/>
                <w:lang w:eastAsia="ko-KR"/>
              </w:rPr>
              <w:t>YYYY/MM/DD</w:t>
            </w:r>
          </w:p>
        </w:tc>
      </w:tr>
      <w:tr w:rsidR="005216C7" w:rsidRPr="007C0920" w:rsidTr="00C074E6">
        <w:trPr>
          <w:cantSplit/>
          <w:trHeight w:val="1336"/>
          <w:jc w:val="center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:rsidR="005216C7" w:rsidRPr="007C0920" w:rsidRDefault="005216C7" w:rsidP="00C074E6">
            <w:pPr>
              <w:pStyle w:val="a3"/>
              <w:rPr>
                <w:rFonts w:eastAsiaTheme="minorHAnsi"/>
                <w:sz w:val="20"/>
              </w:rPr>
            </w:pPr>
            <w:r w:rsidRPr="007C0920">
              <w:rPr>
                <w:rFonts w:eastAsiaTheme="minorHAnsi"/>
                <w:sz w:val="20"/>
              </w:rPr>
              <w:t>Description of violation/non-compliance (include participant study numbers, how it was identified, who it was reported to):</w:t>
            </w:r>
          </w:p>
        </w:tc>
        <w:tc>
          <w:tcPr>
            <w:tcW w:w="7030" w:type="dxa"/>
            <w:gridSpan w:val="3"/>
            <w:vAlign w:val="center"/>
          </w:tcPr>
          <w:p w:rsidR="005216C7" w:rsidRPr="00A76C10" w:rsidRDefault="005216C7" w:rsidP="00C074E6">
            <w:pPr>
              <w:pStyle w:val="a3"/>
              <w:rPr>
                <w:rFonts w:eastAsiaTheme="minorHAnsi" w:cs="Tahoma"/>
                <w:sz w:val="20"/>
              </w:rPr>
            </w:pPr>
          </w:p>
        </w:tc>
      </w:tr>
      <w:tr w:rsidR="005216C7" w:rsidRPr="007C0920" w:rsidTr="00C074E6">
        <w:trPr>
          <w:cantSplit/>
          <w:trHeight w:val="847"/>
          <w:jc w:val="center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:rsidR="005216C7" w:rsidRPr="007C0920" w:rsidRDefault="005216C7" w:rsidP="00C074E6">
            <w:pPr>
              <w:pStyle w:val="a3"/>
              <w:rPr>
                <w:rFonts w:eastAsiaTheme="minorHAnsi"/>
                <w:sz w:val="20"/>
              </w:rPr>
            </w:pPr>
            <w:r w:rsidRPr="007C0920">
              <w:rPr>
                <w:rFonts w:eastAsiaTheme="minorHAnsi"/>
                <w:sz w:val="20"/>
              </w:rPr>
              <w:t>Significance of violation/non-compliance to Subject Safety (as assessed by Investigator):</w:t>
            </w:r>
          </w:p>
        </w:tc>
        <w:tc>
          <w:tcPr>
            <w:tcW w:w="7030" w:type="dxa"/>
            <w:gridSpan w:val="3"/>
            <w:vAlign w:val="center"/>
          </w:tcPr>
          <w:p w:rsidR="005216C7" w:rsidRPr="007C0920" w:rsidRDefault="005216C7" w:rsidP="00C074E6">
            <w:pPr>
              <w:pStyle w:val="a3"/>
              <w:rPr>
                <w:rFonts w:eastAsiaTheme="minorHAnsi" w:cs="Tahoma"/>
                <w:sz w:val="20"/>
              </w:rPr>
            </w:pPr>
          </w:p>
        </w:tc>
      </w:tr>
      <w:tr w:rsidR="005216C7" w:rsidRPr="007C0920" w:rsidTr="00C074E6">
        <w:trPr>
          <w:cantSplit/>
          <w:trHeight w:val="806"/>
          <w:jc w:val="center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:rsidR="005216C7" w:rsidRPr="007C0920" w:rsidRDefault="005216C7" w:rsidP="00C074E6">
            <w:pPr>
              <w:pStyle w:val="a3"/>
              <w:rPr>
                <w:rFonts w:eastAsiaTheme="minorHAnsi"/>
                <w:sz w:val="20"/>
              </w:rPr>
            </w:pPr>
            <w:r w:rsidRPr="007C0920">
              <w:rPr>
                <w:rFonts w:eastAsiaTheme="minorHAnsi"/>
                <w:sz w:val="20"/>
              </w:rPr>
              <w:t>Significance of Deviation to Integrity of Data (as assessed by Investigator):</w:t>
            </w:r>
          </w:p>
        </w:tc>
        <w:tc>
          <w:tcPr>
            <w:tcW w:w="7030" w:type="dxa"/>
            <w:gridSpan w:val="3"/>
            <w:vAlign w:val="center"/>
          </w:tcPr>
          <w:p w:rsidR="005216C7" w:rsidRPr="007C0920" w:rsidRDefault="005216C7" w:rsidP="00C074E6">
            <w:pPr>
              <w:pStyle w:val="a3"/>
              <w:rPr>
                <w:rFonts w:eastAsiaTheme="minorHAnsi" w:cs="Tahoma"/>
                <w:sz w:val="20"/>
              </w:rPr>
            </w:pPr>
          </w:p>
        </w:tc>
      </w:tr>
      <w:tr w:rsidR="005216C7" w:rsidRPr="007C0920" w:rsidTr="00C074E6">
        <w:trPr>
          <w:cantSplit/>
          <w:trHeight w:val="662"/>
          <w:jc w:val="center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:rsidR="005216C7" w:rsidRPr="007C0920" w:rsidRDefault="005216C7" w:rsidP="00C074E6">
            <w:pPr>
              <w:pStyle w:val="a3"/>
              <w:rPr>
                <w:rFonts w:eastAsiaTheme="minorHAnsi"/>
                <w:sz w:val="20"/>
              </w:rPr>
            </w:pPr>
            <w:r w:rsidRPr="007C0920">
              <w:rPr>
                <w:rFonts w:eastAsiaTheme="minorHAnsi"/>
                <w:sz w:val="20"/>
              </w:rPr>
              <w:t>Corrective action (if applicable):</w:t>
            </w:r>
          </w:p>
        </w:tc>
        <w:tc>
          <w:tcPr>
            <w:tcW w:w="7030" w:type="dxa"/>
            <w:gridSpan w:val="3"/>
            <w:vAlign w:val="center"/>
          </w:tcPr>
          <w:p w:rsidR="005216C7" w:rsidRPr="007C0920" w:rsidRDefault="005216C7" w:rsidP="00C074E6">
            <w:pPr>
              <w:pStyle w:val="a3"/>
              <w:rPr>
                <w:rFonts w:eastAsiaTheme="minorHAnsi" w:cs="Tahoma"/>
                <w:sz w:val="20"/>
              </w:rPr>
            </w:pPr>
          </w:p>
        </w:tc>
      </w:tr>
      <w:tr w:rsidR="005216C7" w:rsidRPr="007C0920" w:rsidTr="00C074E6">
        <w:trPr>
          <w:cantSplit/>
          <w:trHeight w:val="672"/>
          <w:jc w:val="center"/>
        </w:trPr>
        <w:tc>
          <w:tcPr>
            <w:tcW w:w="2537" w:type="dxa"/>
            <w:shd w:val="clear" w:color="auto" w:fill="F2F2F2" w:themeFill="background1" w:themeFillShade="F2"/>
            <w:vAlign w:val="center"/>
          </w:tcPr>
          <w:p w:rsidR="005216C7" w:rsidRPr="007C0920" w:rsidRDefault="005216C7" w:rsidP="00C074E6">
            <w:pPr>
              <w:pStyle w:val="a3"/>
              <w:rPr>
                <w:rFonts w:eastAsiaTheme="minorHAnsi"/>
                <w:sz w:val="20"/>
              </w:rPr>
            </w:pPr>
            <w:r w:rsidRPr="007C0920">
              <w:rPr>
                <w:rFonts w:eastAsiaTheme="minorHAnsi"/>
                <w:sz w:val="20"/>
              </w:rPr>
              <w:t>Preventative action (if applicable):</w:t>
            </w:r>
          </w:p>
        </w:tc>
        <w:tc>
          <w:tcPr>
            <w:tcW w:w="7030" w:type="dxa"/>
            <w:gridSpan w:val="3"/>
            <w:vAlign w:val="center"/>
          </w:tcPr>
          <w:p w:rsidR="005216C7" w:rsidRPr="007C0920" w:rsidRDefault="005216C7" w:rsidP="00C074E6">
            <w:pPr>
              <w:pStyle w:val="a3"/>
              <w:rPr>
                <w:rFonts w:eastAsiaTheme="minorHAnsi" w:cs="Tahoma"/>
                <w:sz w:val="20"/>
              </w:rPr>
            </w:pPr>
          </w:p>
        </w:tc>
      </w:tr>
    </w:tbl>
    <w:p w:rsidR="005216C7" w:rsidRDefault="005216C7" w:rsidP="005216C7">
      <w:pPr>
        <w:pStyle w:val="2"/>
        <w:numPr>
          <w:ilvl w:val="0"/>
          <w:numId w:val="0"/>
        </w:numPr>
        <w:ind w:left="708"/>
      </w:pPr>
    </w:p>
    <w:tbl>
      <w:tblPr>
        <w:tblW w:w="948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192"/>
        <w:gridCol w:w="2769"/>
        <w:gridCol w:w="298"/>
        <w:gridCol w:w="2377"/>
        <w:gridCol w:w="297"/>
        <w:gridCol w:w="2107"/>
        <w:gridCol w:w="145"/>
      </w:tblGrid>
      <w:tr w:rsidR="005216C7" w:rsidRPr="00FF7C4D" w:rsidTr="00C074E6">
        <w:trPr>
          <w:gridAfter w:val="1"/>
          <w:wAfter w:w="145" w:type="dxa"/>
          <w:trHeight w:val="48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6C7" w:rsidRPr="00FF7C4D" w:rsidRDefault="005216C7" w:rsidP="00C074E6">
            <w:r w:rsidRPr="00FF7C4D">
              <w:rPr>
                <w:rFonts w:hint="eastAsia"/>
              </w:rPr>
              <w:t>Written by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6C7" w:rsidRPr="00FF7C4D" w:rsidRDefault="005216C7" w:rsidP="00C074E6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216C7" w:rsidRPr="00FF7C4D" w:rsidRDefault="005216C7" w:rsidP="00C074E6"/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6C7" w:rsidRPr="00FF7C4D" w:rsidRDefault="005216C7" w:rsidP="00C074E6"/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216C7" w:rsidRPr="00FF7C4D" w:rsidRDefault="005216C7" w:rsidP="00C074E6"/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6C7" w:rsidRPr="00FF7C4D" w:rsidRDefault="005216C7" w:rsidP="00C074E6"/>
        </w:tc>
      </w:tr>
      <w:tr w:rsidR="005216C7" w:rsidRPr="00FF7C4D" w:rsidTr="00C074E6">
        <w:trPr>
          <w:trHeight w:val="249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5216C7" w:rsidRPr="00FF7C4D" w:rsidRDefault="005216C7" w:rsidP="00C074E6"/>
        </w:tc>
        <w:tc>
          <w:tcPr>
            <w:tcW w:w="2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16C7" w:rsidRPr="00FF7C4D" w:rsidRDefault="005216C7" w:rsidP="00C074E6">
            <w:r w:rsidRPr="00FF7C4D">
              <w:t>Name, Title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6C7" w:rsidRPr="00FF7C4D" w:rsidRDefault="005216C7" w:rsidP="00C074E6"/>
        </w:tc>
        <w:tc>
          <w:tcPr>
            <w:tcW w:w="2377" w:type="dxa"/>
            <w:tcBorders>
              <w:left w:val="nil"/>
              <w:bottom w:val="nil"/>
              <w:right w:val="nil"/>
            </w:tcBorders>
            <w:vAlign w:val="center"/>
          </w:tcPr>
          <w:p w:rsidR="005216C7" w:rsidRPr="00FF7C4D" w:rsidRDefault="005216C7" w:rsidP="00C074E6">
            <w:r w:rsidRPr="00FF7C4D">
              <w:t>Signature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6C7" w:rsidRPr="00FF7C4D" w:rsidRDefault="005216C7" w:rsidP="00C074E6"/>
        </w:tc>
        <w:tc>
          <w:tcPr>
            <w:tcW w:w="2252" w:type="dxa"/>
            <w:gridSpan w:val="2"/>
            <w:tcBorders>
              <w:left w:val="nil"/>
              <w:bottom w:val="nil"/>
              <w:right w:val="nil"/>
            </w:tcBorders>
          </w:tcPr>
          <w:p w:rsidR="005216C7" w:rsidRPr="00FF7C4D" w:rsidRDefault="005216C7" w:rsidP="00C074E6">
            <w:pPr>
              <w:rPr>
                <w:rFonts w:eastAsia="신명조"/>
              </w:rPr>
            </w:pPr>
            <w:r w:rsidRPr="00FF7C4D">
              <w:t>Date</w:t>
            </w:r>
            <w:r w:rsidRPr="00FF7C4D">
              <w:rPr>
                <w:rFonts w:hint="eastAsia"/>
              </w:rPr>
              <w:t>(YYYY-MM-DD)</w:t>
            </w:r>
          </w:p>
        </w:tc>
      </w:tr>
      <w:tr w:rsidR="005216C7" w:rsidRPr="00FF7C4D" w:rsidTr="00C074E6">
        <w:trPr>
          <w:gridAfter w:val="1"/>
          <w:wAfter w:w="145" w:type="dxa"/>
          <w:trHeight w:val="194"/>
        </w:trPr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</w:tcPr>
          <w:p w:rsidR="005216C7" w:rsidRPr="00FF7C4D" w:rsidRDefault="005216C7" w:rsidP="00C074E6"/>
        </w:tc>
        <w:tc>
          <w:tcPr>
            <w:tcW w:w="29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6C7" w:rsidRPr="00FF7C4D" w:rsidRDefault="005216C7" w:rsidP="00C074E6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6C7" w:rsidRPr="00FF7C4D" w:rsidRDefault="005216C7" w:rsidP="00C074E6"/>
        </w:tc>
        <w:tc>
          <w:tcPr>
            <w:tcW w:w="23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6C7" w:rsidRPr="00FF7C4D" w:rsidRDefault="005216C7" w:rsidP="00C074E6"/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6C7" w:rsidRPr="00FF7C4D" w:rsidRDefault="005216C7" w:rsidP="00C074E6"/>
        </w:tc>
        <w:tc>
          <w:tcPr>
            <w:tcW w:w="21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6C7" w:rsidRPr="00FF7C4D" w:rsidRDefault="005216C7" w:rsidP="00C074E6"/>
        </w:tc>
      </w:tr>
      <w:tr w:rsidR="005216C7" w:rsidRPr="00FF7C4D" w:rsidTr="00C074E6">
        <w:trPr>
          <w:gridAfter w:val="1"/>
          <w:wAfter w:w="145" w:type="dxa"/>
          <w:trHeight w:val="555"/>
        </w:trPr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16C7" w:rsidRPr="00FF7C4D" w:rsidRDefault="005216C7" w:rsidP="00C074E6">
            <w:r w:rsidRPr="00FF7C4D">
              <w:rPr>
                <w:bCs/>
              </w:rPr>
              <w:t>C</w:t>
            </w:r>
            <w:r w:rsidRPr="00FF7C4D">
              <w:rPr>
                <w:rFonts w:hint="eastAsia"/>
                <w:bCs/>
              </w:rPr>
              <w:t>onfirmed by</w:t>
            </w:r>
          </w:p>
        </w:tc>
        <w:tc>
          <w:tcPr>
            <w:tcW w:w="27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6C7" w:rsidRPr="00FF7C4D" w:rsidRDefault="005216C7" w:rsidP="00C074E6"/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216C7" w:rsidRPr="00FF7C4D" w:rsidRDefault="005216C7" w:rsidP="00C074E6"/>
        </w:tc>
        <w:tc>
          <w:tcPr>
            <w:tcW w:w="2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6C7" w:rsidRPr="00FF7C4D" w:rsidRDefault="005216C7" w:rsidP="00C074E6"/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</w:tcPr>
          <w:p w:rsidR="005216C7" w:rsidRPr="00FF7C4D" w:rsidRDefault="005216C7" w:rsidP="00C074E6"/>
        </w:tc>
        <w:tc>
          <w:tcPr>
            <w:tcW w:w="2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216C7" w:rsidRPr="00FF7C4D" w:rsidRDefault="005216C7" w:rsidP="00C074E6"/>
        </w:tc>
      </w:tr>
      <w:tr w:rsidR="005216C7" w:rsidRPr="00FF7C4D" w:rsidTr="00C074E6">
        <w:trPr>
          <w:trHeight w:val="249"/>
        </w:trPr>
        <w:tc>
          <w:tcPr>
            <w:tcW w:w="1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16C7" w:rsidRPr="00FF7C4D" w:rsidRDefault="005216C7" w:rsidP="00C074E6"/>
        </w:tc>
        <w:tc>
          <w:tcPr>
            <w:tcW w:w="27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6C7" w:rsidRPr="00FF7C4D" w:rsidRDefault="005216C7" w:rsidP="00C074E6">
            <w:r w:rsidRPr="00FF7C4D">
              <w:t>Name, Title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:rsidR="005216C7" w:rsidRPr="00FF7C4D" w:rsidRDefault="005216C7" w:rsidP="00C074E6"/>
        </w:tc>
        <w:tc>
          <w:tcPr>
            <w:tcW w:w="23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216C7" w:rsidRPr="00FF7C4D" w:rsidRDefault="005216C7" w:rsidP="00C074E6">
            <w:r w:rsidRPr="00FF7C4D">
              <w:t>Signature</w:t>
            </w: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16C7" w:rsidRPr="00FF7C4D" w:rsidRDefault="005216C7" w:rsidP="00C074E6"/>
        </w:tc>
        <w:tc>
          <w:tcPr>
            <w:tcW w:w="22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216C7" w:rsidRPr="00FF7C4D" w:rsidRDefault="005216C7" w:rsidP="00C074E6">
            <w:r w:rsidRPr="00FF7C4D">
              <w:t>Date</w:t>
            </w:r>
            <w:r w:rsidRPr="00FF7C4D">
              <w:rPr>
                <w:rFonts w:hint="eastAsia"/>
              </w:rPr>
              <w:t>(YYYY-MM-DD)</w:t>
            </w:r>
          </w:p>
        </w:tc>
      </w:tr>
    </w:tbl>
    <w:p w:rsidR="00D17554" w:rsidRDefault="00D17554">
      <w:bookmarkStart w:id="0" w:name="_GoBack"/>
      <w:bookmarkEnd w:id="0"/>
    </w:p>
    <w:sectPr w:rsidR="00D17554" w:rsidSect="00D31CF4">
      <w:headerReference w:type="default" r:id="rId7"/>
      <w:footerReference w:type="default" r:id="rId8"/>
      <w:pgSz w:w="11906" w:h="16838"/>
      <w:pgMar w:top="567" w:right="1134" w:bottom="567" w:left="1134" w:header="56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A28" w:rsidRDefault="00484A28" w:rsidP="005216C7">
      <w:r>
        <w:separator/>
      </w:r>
    </w:p>
  </w:endnote>
  <w:endnote w:type="continuationSeparator" w:id="0">
    <w:p w:rsidR="00484A28" w:rsidRDefault="00484A28" w:rsidP="0052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altName w:val="맑은 고딕 Semilight"/>
    <w:panose1 w:val="020B0604020202020204"/>
    <w:charset w:val="81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eastAsiaTheme="minorEastAsia" w:hAnsiTheme="minorHAnsi" w:cstheme="minorBidi"/>
        <w:color w:val="auto"/>
        <w:kern w:val="2"/>
        <w:sz w:val="20"/>
        <w:szCs w:val="20"/>
      </w:rPr>
      <w:id w:val="1623658821"/>
      <w:docPartObj>
        <w:docPartGallery w:val="Page Numbers (Top of Page)"/>
        <w:docPartUnique/>
      </w:docPartObj>
    </w:sdtPr>
    <w:sdtEndPr/>
    <w:sdtContent>
      <w:p w:rsidR="005216C7" w:rsidRDefault="005216C7" w:rsidP="005216C7">
        <w:pPr>
          <w:pStyle w:val="a7"/>
          <w:spacing w:line="240" w:lineRule="auto"/>
          <w:jc w:val="right"/>
        </w:pPr>
        <w:r>
          <w:rPr>
            <w:noProof/>
          </w:rPr>
          <mc:AlternateContent>
            <mc:Choice Requires="wps">
              <w:drawing>
                <wp:inline distT="0" distB="0" distL="0" distR="0" wp14:anchorId="480E4CB2" wp14:editId="67A133F6">
                  <wp:extent cx="6120000" cy="0"/>
                  <wp:effectExtent l="0" t="19050" r="52705" b="38100"/>
                  <wp:docPr id="3" name="Lin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120000" cy="0"/>
                          </a:xfrm>
                          <a:prstGeom prst="line">
                            <a:avLst/>
                          </a:prstGeom>
                          <a:noFill/>
                          <a:ln w="53975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line w14:anchorId="11EFEC0C" id="Lin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81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" strokeweight="4.25pt">
                  <v:stroke linestyle="thinThick"/>
                  <w10:anchorlock/>
                </v:line>
              </w:pict>
            </mc:Fallback>
          </mc:AlternateContent>
        </w:r>
        <w:r w:rsidRPr="00F56299">
          <w:rPr>
            <w:rFonts w:ascii="맑은 고딕" w:eastAsia="맑은 고딕" w:hAnsi="맑은 고딕" w:cs="Arial Unicode MS" w:hint="eastAsia"/>
            <w:b/>
            <w:bCs/>
          </w:rPr>
          <w:t>CONFIDENTIAL</w:t>
        </w:r>
      </w:p>
      <w:p w:rsidR="005216C7" w:rsidRDefault="005216C7" w:rsidP="005216C7">
        <w:pPr>
          <w:pStyle w:val="a6"/>
          <w:jc w:val="center"/>
        </w:pPr>
        <w:proofErr w:type="spellStart"/>
        <w:r>
          <w:rPr>
            <w:rFonts w:hint="eastAsia"/>
            <w:lang w:val="ko-KR"/>
          </w:rPr>
          <w:t>Page</w:t>
        </w:r>
        <w:proofErr w:type="spellEnd"/>
        <w:r>
          <w:rPr>
            <w:lang w:val="ko-KR"/>
          </w:rPr>
          <w:t xml:space="preserve">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A340A0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rPr>
            <w:lang w:val="ko-KR"/>
          </w:rPr>
          <w:t xml:space="preserve"> /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A340A0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</w:p>
    </w:sdtContent>
  </w:sdt>
  <w:p w:rsidR="005216C7" w:rsidRDefault="005216C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A28" w:rsidRDefault="00484A28" w:rsidP="005216C7">
      <w:r>
        <w:separator/>
      </w:r>
    </w:p>
  </w:footnote>
  <w:footnote w:type="continuationSeparator" w:id="0">
    <w:p w:rsidR="00484A28" w:rsidRDefault="00484A28" w:rsidP="00521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tblInd w:w="-15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2"/>
      <w:gridCol w:w="5527"/>
      <w:gridCol w:w="3065"/>
    </w:tblGrid>
    <w:tr w:rsidR="00157B66" w:rsidRPr="00215EA7" w:rsidTr="002126BB">
      <w:trPr>
        <w:trHeight w:val="679"/>
        <w:tblHeader/>
      </w:trPr>
      <w:tc>
        <w:tcPr>
          <w:tcW w:w="851" w:type="dxa"/>
          <w:tcMar>
            <w:top w:w="0" w:type="dxa"/>
            <w:left w:w="108" w:type="dxa"/>
            <w:bottom w:w="0" w:type="dxa"/>
            <w:right w:w="108" w:type="dxa"/>
          </w:tcMar>
          <w:hideMark/>
        </w:tcPr>
        <w:p w:rsidR="00157B66" w:rsidRPr="00215EA7" w:rsidRDefault="00F422A3" w:rsidP="006962DE">
          <w:pPr>
            <w:widowControl/>
            <w:wordWrap/>
            <w:autoSpaceDE/>
            <w:autoSpaceDN/>
            <w:snapToGrid w:val="0"/>
            <w:spacing w:line="264" w:lineRule="auto"/>
            <w:rPr>
              <w:rFonts w:ascii="바탕" w:eastAsia="바탕" w:hAnsi="Times New Roman" w:cs="굴림"/>
              <w:b/>
              <w:color w:val="000000"/>
              <w:kern w:val="0"/>
            </w:rPr>
          </w:pPr>
          <w:r w:rsidRPr="00721BE4">
            <w:rPr>
              <w:rFonts w:ascii="바탕" w:eastAsia="바탕" w:hAnsi="Times New Roman" w:cs="굴림"/>
              <w:b/>
              <w:noProof/>
              <w:color w:val="000000"/>
              <w:kern w:val="0"/>
            </w:rPr>
            <w:drawing>
              <wp:anchor distT="0" distB="0" distL="114300" distR="114300" simplePos="0" relativeHeight="251659264" behindDoc="0" locked="0" layoutInCell="1" allowOverlap="1" wp14:anchorId="423FD288" wp14:editId="257C8DA4">
                <wp:simplePos x="0" y="0"/>
                <wp:positionH relativeFrom="column">
                  <wp:posOffset>62865</wp:posOffset>
                </wp:positionH>
                <wp:positionV relativeFrom="line">
                  <wp:posOffset>36195</wp:posOffset>
                </wp:positionV>
                <wp:extent cx="499110" cy="373380"/>
                <wp:effectExtent l="19050" t="0" r="0" b="0"/>
                <wp:wrapSquare wrapText="bothSides"/>
                <wp:docPr id="2" name="_x198779864" descr="EMB0000132c03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198779864" descr="EMB0000132c037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9110" cy="3733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tcBorders>
            <w:right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57B66" w:rsidRDefault="00F422A3" w:rsidP="00FF7C4D">
          <w:pPr>
            <w:widowControl/>
            <w:wordWrap/>
            <w:autoSpaceDE/>
            <w:autoSpaceDN/>
            <w:snapToGrid w:val="0"/>
            <w:rPr>
              <w:rFonts w:ascii="Arial Unicode MS" w:eastAsia="Arial Unicode MS" w:hAnsi="Arial Unicode MS" w:cs="Arial Unicode MS"/>
              <w:color w:val="000000"/>
              <w:kern w:val="0"/>
            </w:rPr>
          </w:pPr>
          <w:r w:rsidRPr="00BC019C">
            <w:rPr>
              <w:rFonts w:ascii="Arial Unicode MS" w:eastAsia="Arial Unicode MS" w:hAnsi="Arial Unicode MS" w:cs="Arial Unicode MS"/>
            </w:rPr>
            <w:t>Noncompliance Management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</w:p>
        <w:p w:rsidR="00157B66" w:rsidRPr="008800EC" w:rsidRDefault="00F422A3" w:rsidP="00157B66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proofErr w:type="spellStart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관련양식</w:t>
          </w:r>
          <w:proofErr w:type="spellEnd"/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 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GEN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05</w:t>
          </w: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.01</w:t>
          </w:r>
        </w:p>
      </w:tc>
      <w:tc>
        <w:tcPr>
          <w:tcW w:w="3103" w:type="dxa"/>
          <w:tcBorders>
            <w:top w:val="single" w:sz="12" w:space="0" w:color="000000"/>
            <w:left w:val="single" w:sz="12" w:space="0" w:color="000000"/>
            <w:bottom w:val="single" w:sz="12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157B66" w:rsidRPr="008800EC" w:rsidRDefault="00F422A3" w:rsidP="006962DE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SOP No.: KUGH/CTC/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GEN.005</w:t>
          </w:r>
        </w:p>
        <w:p w:rsidR="00157B66" w:rsidRPr="008800EC" w:rsidRDefault="00F422A3" w:rsidP="006962DE">
          <w:pPr>
            <w:widowControl/>
            <w:wordWrap/>
            <w:autoSpaceDE/>
            <w:autoSpaceDN/>
            <w:snapToGrid w:val="0"/>
            <w:rPr>
              <w:rFonts w:ascii="바탕" w:eastAsia="바탕" w:hAnsi="Times New Roman" w:cs="굴림"/>
              <w:color w:val="000000"/>
              <w:kern w:val="0"/>
            </w:rPr>
          </w:pPr>
          <w:r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 xml:space="preserve">Version No.: </w:t>
          </w:r>
          <w:r>
            <w:rPr>
              <w:rFonts w:ascii="Arial Unicode MS" w:eastAsia="Arial Unicode MS" w:hAnsi="Arial Unicode MS" w:cs="Arial Unicode MS"/>
              <w:color w:val="000000"/>
              <w:kern w:val="0"/>
            </w:rPr>
            <w:t>1</w:t>
          </w:r>
          <w:r w:rsidRPr="008800EC">
            <w:rPr>
              <w:rFonts w:ascii="Arial Unicode MS" w:eastAsia="Arial Unicode MS" w:hAnsi="Arial Unicode MS" w:cs="Arial Unicode MS" w:hint="eastAsia"/>
              <w:color w:val="000000"/>
              <w:kern w:val="0"/>
            </w:rPr>
            <w:t>.0</w:t>
          </w:r>
        </w:p>
      </w:tc>
    </w:tr>
  </w:tbl>
  <w:p w:rsidR="00157B66" w:rsidRDefault="00484A2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066B4"/>
    <w:multiLevelType w:val="multilevel"/>
    <w:tmpl w:val="64D84846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284" w:firstLine="0"/>
      </w:pPr>
      <w:rPr>
        <w:rFonts w:hint="eastAsia"/>
      </w:rPr>
    </w:lvl>
    <w:lvl w:ilvl="2">
      <w:start w:val="1"/>
      <w:numFmt w:val="decimal"/>
      <w:pStyle w:val="2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6C7"/>
    <w:rsid w:val="00484A28"/>
    <w:rsid w:val="005216C7"/>
    <w:rsid w:val="00983E3B"/>
    <w:rsid w:val="00A340A0"/>
    <w:rsid w:val="00C828E7"/>
    <w:rsid w:val="00D17554"/>
    <w:rsid w:val="00F422A3"/>
    <w:rsid w:val="00F822D9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567108-F307-4C78-8FA4-6D6095A7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6C7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스타일2"/>
    <w:basedOn w:val="a"/>
    <w:next w:val="a"/>
    <w:link w:val="2Char"/>
    <w:autoRedefine/>
    <w:qFormat/>
    <w:rsid w:val="00F822D9"/>
    <w:pPr>
      <w:numPr>
        <w:ilvl w:val="2"/>
        <w:numId w:val="1"/>
      </w:numPr>
      <w:ind w:left="708" w:hangingChars="322" w:hanging="708"/>
    </w:pPr>
    <w:rPr>
      <w:rFonts w:eastAsiaTheme="majorEastAsia"/>
      <w:sz w:val="22"/>
      <w:szCs w:val="22"/>
    </w:rPr>
  </w:style>
  <w:style w:type="character" w:customStyle="1" w:styleId="2Char">
    <w:name w:val="스타일2 Char"/>
    <w:basedOn w:val="a0"/>
    <w:link w:val="2"/>
    <w:rsid w:val="00F822D9"/>
    <w:rPr>
      <w:rFonts w:eastAsiaTheme="majorEastAsia"/>
      <w:sz w:val="22"/>
    </w:rPr>
  </w:style>
  <w:style w:type="paragraph" w:styleId="a3">
    <w:name w:val="No Spacing"/>
    <w:uiPriority w:val="1"/>
    <w:qFormat/>
    <w:rsid w:val="005216C7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paragraph" w:styleId="a4">
    <w:name w:val="header"/>
    <w:aliases w:val="h"/>
    <w:basedOn w:val="a"/>
    <w:link w:val="Char"/>
    <w:unhideWhenUsed/>
    <w:rsid w:val="005216C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aliases w:val="h Char"/>
    <w:basedOn w:val="a0"/>
    <w:link w:val="a4"/>
    <w:rsid w:val="005216C7"/>
    <w:rPr>
      <w:szCs w:val="20"/>
    </w:rPr>
  </w:style>
  <w:style w:type="table" w:customStyle="1" w:styleId="TableGrid1">
    <w:name w:val="Table Grid1"/>
    <w:basedOn w:val="a1"/>
    <w:next w:val="a5"/>
    <w:uiPriority w:val="59"/>
    <w:rsid w:val="005216C7"/>
    <w:pPr>
      <w:spacing w:after="0" w:line="240" w:lineRule="auto"/>
      <w:jc w:val="left"/>
    </w:pPr>
    <w:rPr>
      <w:rFonts w:eastAsia="Calibri"/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521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Char0"/>
    <w:uiPriority w:val="99"/>
    <w:unhideWhenUsed/>
    <w:rsid w:val="005216C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5216C7"/>
    <w:rPr>
      <w:szCs w:val="20"/>
    </w:rPr>
  </w:style>
  <w:style w:type="paragraph" w:customStyle="1" w:styleId="a7">
    <w:name w:val="머리말"/>
    <w:basedOn w:val="a"/>
    <w:rsid w:val="005216C7"/>
    <w:pPr>
      <w:widowControl/>
      <w:wordWrap/>
      <w:autoSpaceDE/>
      <w:autoSpaceDN/>
      <w:snapToGrid w:val="0"/>
      <w:spacing w:line="360" w:lineRule="auto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BGY</dc:creator>
  <cp:keywords/>
  <dc:description/>
  <cp:lastModifiedBy>NHLIDE</cp:lastModifiedBy>
  <cp:revision>2</cp:revision>
  <dcterms:created xsi:type="dcterms:W3CDTF">2017-10-30T05:53:00Z</dcterms:created>
  <dcterms:modified xsi:type="dcterms:W3CDTF">2020-10-27T06:32:00Z</dcterms:modified>
</cp:coreProperties>
</file>