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D3" w:rsidRDefault="00675AD3" w:rsidP="00675AD3">
      <w:pPr>
        <w:widowControl/>
        <w:wordWrap/>
        <w:autoSpaceDE/>
        <w:autoSpaceDN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대상자 선별 등재 기록지(Subject Screening &amp; Enrollment </w:t>
      </w:r>
      <w:r>
        <w:rPr>
          <w:b/>
          <w:bCs/>
          <w:sz w:val="28"/>
          <w:szCs w:val="28"/>
        </w:rPr>
        <w:t>L</w:t>
      </w:r>
      <w:r>
        <w:rPr>
          <w:rFonts w:hint="eastAsia"/>
          <w:b/>
          <w:bCs/>
          <w:sz w:val="28"/>
          <w:szCs w:val="28"/>
        </w:rPr>
        <w:t>og</w:t>
      </w:r>
      <w:r>
        <w:rPr>
          <w:b/>
          <w:bCs/>
          <w:sz w:val="28"/>
          <w:szCs w:val="28"/>
        </w:rPr>
        <w:t>)</w:t>
      </w:r>
    </w:p>
    <w:tbl>
      <w:tblPr>
        <w:tblpPr w:leftFromText="142" w:rightFromText="142" w:vertAnchor="text" w:horzAnchor="margin" w:tblpXSpec="center" w:tblpY="166"/>
        <w:tblW w:w="14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719"/>
        <w:gridCol w:w="2137"/>
        <w:gridCol w:w="1164"/>
        <w:gridCol w:w="972"/>
        <w:gridCol w:w="820"/>
        <w:gridCol w:w="1317"/>
        <w:gridCol w:w="2136"/>
        <w:gridCol w:w="2945"/>
      </w:tblGrid>
      <w:tr w:rsidR="00675AD3" w:rsidRPr="00F01170" w:rsidTr="00D97834">
        <w:trPr>
          <w:trHeight w:val="587"/>
          <w:jc w:val="center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/>
                <w:b/>
              </w:rPr>
              <w:t xml:space="preserve">Protocol </w:t>
            </w:r>
            <w:r w:rsidRPr="006F2835">
              <w:rPr>
                <w:rFonts w:eastAsiaTheme="minorHAnsi" w:hint="eastAsia"/>
                <w:b/>
              </w:rPr>
              <w:t>title</w:t>
            </w:r>
          </w:p>
        </w:tc>
        <w:tc>
          <w:tcPr>
            <w:tcW w:w="12210" w:type="dxa"/>
            <w:gridSpan w:val="8"/>
            <w:shd w:val="clear" w:color="auto" w:fill="auto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</w:p>
        </w:tc>
      </w:tr>
      <w:tr w:rsidR="00675AD3" w:rsidRPr="00F01170" w:rsidTr="00D97834">
        <w:trPr>
          <w:trHeight w:val="87"/>
          <w:jc w:val="center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6F2835">
              <w:rPr>
                <w:rFonts w:eastAsiaTheme="minorHAnsi" w:hint="eastAsia"/>
                <w:b/>
              </w:rPr>
              <w:t>시험기관명</w:t>
            </w:r>
            <w:proofErr w:type="spellEnd"/>
            <w:r w:rsidRPr="006F2835">
              <w:rPr>
                <w:rFonts w:eastAsiaTheme="minorHAnsi" w:hint="eastAsia"/>
                <w:b/>
              </w:rPr>
              <w:t>`</w:t>
            </w:r>
          </w:p>
        </w:tc>
        <w:tc>
          <w:tcPr>
            <w:tcW w:w="4020" w:type="dxa"/>
            <w:gridSpan w:val="3"/>
            <w:shd w:val="clear" w:color="auto" w:fill="auto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/>
                <w:b/>
              </w:rPr>
              <w:t>IRB</w:t>
            </w:r>
            <w:r w:rsidRPr="006F2835">
              <w:rPr>
                <w:rFonts w:eastAsiaTheme="minorHAnsi" w:hint="eastAsia"/>
                <w:b/>
              </w:rPr>
              <w:t xml:space="preserve"> 승인번호</w:t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</w:p>
        </w:tc>
      </w:tr>
      <w:tr w:rsidR="00675AD3" w:rsidRPr="00F01170" w:rsidTr="00D97834">
        <w:trPr>
          <w:trHeight w:val="407"/>
          <w:jc w:val="center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6F2835">
              <w:rPr>
                <w:rFonts w:eastAsiaTheme="minorHAnsi" w:hint="eastAsia"/>
                <w:b/>
              </w:rPr>
              <w:t>시험책임자</w:t>
            </w:r>
            <w:proofErr w:type="spellEnd"/>
            <w:r w:rsidRPr="006F2835">
              <w:rPr>
                <w:rFonts w:eastAsiaTheme="minorHAnsi" w:hint="eastAsia"/>
                <w:b/>
              </w:rPr>
              <w:t xml:space="preserve"> 성명</w:t>
            </w:r>
          </w:p>
        </w:tc>
        <w:tc>
          <w:tcPr>
            <w:tcW w:w="12210" w:type="dxa"/>
            <w:gridSpan w:val="8"/>
            <w:shd w:val="clear" w:color="auto" w:fill="auto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</w:p>
        </w:tc>
      </w:tr>
      <w:tr w:rsidR="00675AD3" w:rsidRPr="00F01170" w:rsidTr="00D97834">
        <w:trPr>
          <w:trHeight w:val="580"/>
          <w:jc w:val="center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 w:hint="eastAsia"/>
                <w:b/>
              </w:rPr>
              <w:t>No</w:t>
            </w:r>
          </w:p>
        </w:tc>
        <w:tc>
          <w:tcPr>
            <w:tcW w:w="2136" w:type="dxa"/>
            <w:gridSpan w:val="2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/>
                <w:b/>
              </w:rPr>
              <w:t>Subject</w:t>
            </w:r>
            <w:r>
              <w:rPr>
                <w:rFonts w:eastAsiaTheme="minorHAnsi"/>
                <w:b/>
              </w:rPr>
              <w:t xml:space="preserve"> </w:t>
            </w:r>
            <w:r w:rsidRPr="006F2835">
              <w:rPr>
                <w:rFonts w:eastAsiaTheme="minorHAnsi"/>
                <w:b/>
              </w:rPr>
              <w:t>Initials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/>
                <w:b/>
              </w:rPr>
              <w:t xml:space="preserve">Subject </w:t>
            </w:r>
            <w:r w:rsidRPr="006F2835">
              <w:rPr>
                <w:rFonts w:eastAsiaTheme="minorHAnsi" w:hint="eastAsia"/>
                <w:b/>
              </w:rPr>
              <w:t xml:space="preserve">Screening </w:t>
            </w:r>
            <w:r w:rsidRPr="006F2835">
              <w:rPr>
                <w:rFonts w:eastAsiaTheme="minorHAnsi"/>
                <w:b/>
              </w:rPr>
              <w:t>No</w:t>
            </w:r>
          </w:p>
        </w:tc>
        <w:tc>
          <w:tcPr>
            <w:tcW w:w="2136" w:type="dxa"/>
            <w:gridSpan w:val="2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 w:hint="eastAsia"/>
                <w:b/>
              </w:rPr>
              <w:t>동의서 서명일</w:t>
            </w:r>
            <w:r w:rsidRPr="006F2835">
              <w:rPr>
                <w:rFonts w:eastAsiaTheme="minorHAnsi"/>
                <w:b/>
              </w:rPr>
              <w:t xml:space="preserve"> </w:t>
            </w:r>
          </w:p>
        </w:tc>
        <w:tc>
          <w:tcPr>
            <w:tcW w:w="2137" w:type="dxa"/>
            <w:gridSpan w:val="2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 w:hint="eastAsia"/>
                <w:b/>
              </w:rPr>
              <w:t>Screening start date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 w:hint="eastAsia"/>
                <w:b/>
              </w:rPr>
              <w:t>Status</w:t>
            </w:r>
            <w:r>
              <w:rPr>
                <w:rFonts w:eastAsiaTheme="minorHAnsi"/>
                <w:b/>
              </w:rPr>
              <w:t xml:space="preserve"> </w:t>
            </w:r>
            <w:r w:rsidRPr="006F2835">
              <w:rPr>
                <w:rFonts w:eastAsiaTheme="minorHAnsi" w:hint="eastAsia"/>
                <w:b/>
              </w:rPr>
              <w:t>SF or eligible</w:t>
            </w: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:rsidR="00675AD3" w:rsidRPr="006F2835" w:rsidRDefault="00675AD3" w:rsidP="00D97834">
            <w:pPr>
              <w:jc w:val="center"/>
              <w:rPr>
                <w:rFonts w:eastAsiaTheme="minorHAnsi"/>
                <w:b/>
              </w:rPr>
            </w:pPr>
            <w:r w:rsidRPr="006F2835">
              <w:rPr>
                <w:rFonts w:eastAsiaTheme="minorHAnsi"/>
                <w:b/>
              </w:rPr>
              <w:t>Comments</w:t>
            </w:r>
            <w:r w:rsidRPr="006F2835">
              <w:rPr>
                <w:rFonts w:eastAsiaTheme="minorHAnsi" w:hint="eastAsia"/>
                <w:b/>
              </w:rPr>
              <w:t xml:space="preserve"> </w:t>
            </w:r>
            <w:r>
              <w:rPr>
                <w:rFonts w:eastAsiaTheme="minorHAnsi"/>
                <w:b/>
              </w:rPr>
              <w:t>(</w:t>
            </w:r>
            <w:r w:rsidRPr="006F2835">
              <w:rPr>
                <w:rFonts w:eastAsiaTheme="minorHAnsi" w:hint="eastAsia"/>
                <w:sz w:val="18"/>
                <w:szCs w:val="18"/>
              </w:rPr>
              <w:t>screening failure 여부 및 사유</w:t>
            </w:r>
            <w:r>
              <w:rPr>
                <w:rFonts w:eastAsiaTheme="minorHAnsi" w:hint="eastAsia"/>
                <w:sz w:val="18"/>
                <w:szCs w:val="18"/>
              </w:rPr>
              <w:t>)</w:t>
            </w: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  <w:tr w:rsidR="00675AD3" w:rsidRPr="00F01170" w:rsidTr="00D97834">
        <w:trPr>
          <w:trHeight w:val="51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675AD3" w:rsidRPr="00F01170" w:rsidRDefault="00675AD3" w:rsidP="00D97834">
            <w:pPr>
              <w:rPr>
                <w:b/>
              </w:rPr>
            </w:pPr>
          </w:p>
        </w:tc>
      </w:tr>
    </w:tbl>
    <w:p w:rsidR="00675AD3" w:rsidRDefault="00675AD3" w:rsidP="00675AD3">
      <w:pPr>
        <w:ind w:firstLineChars="150" w:firstLine="330"/>
        <w:jc w:val="left"/>
        <w:rPr>
          <w:b/>
          <w:bCs/>
          <w:sz w:val="28"/>
          <w:szCs w:val="28"/>
        </w:rPr>
      </w:pPr>
      <w:r w:rsidRPr="00C26C1A">
        <w:rPr>
          <w:rFonts w:asciiTheme="majorEastAsia" w:eastAsiaTheme="majorEastAsia" w:hAnsiTheme="majorEastAsia" w:cs="Arial"/>
          <w:b/>
          <w:sz w:val="22"/>
          <w:szCs w:val="22"/>
        </w:rPr>
        <w:t xml:space="preserve">PI signature:                                 </w:t>
      </w:r>
      <w:r w:rsidRPr="00C26C1A">
        <w:rPr>
          <w:rFonts w:asciiTheme="majorEastAsia" w:eastAsiaTheme="majorEastAsia" w:hAnsiTheme="majorEastAsia" w:cs="Arial" w:hint="eastAsia"/>
          <w:b/>
          <w:sz w:val="22"/>
          <w:szCs w:val="22"/>
        </w:rPr>
        <w:t>D</w:t>
      </w:r>
      <w:r w:rsidRPr="00C26C1A">
        <w:rPr>
          <w:rFonts w:asciiTheme="majorEastAsia" w:eastAsiaTheme="majorEastAsia" w:hAnsiTheme="majorEastAsia" w:hint="eastAsia"/>
          <w:b/>
          <w:sz w:val="22"/>
          <w:szCs w:val="22"/>
        </w:rPr>
        <w:t>ate</w:t>
      </w:r>
      <w:r w:rsidRPr="00C26C1A">
        <w:rPr>
          <w:rFonts w:asciiTheme="majorEastAsia" w:eastAsiaTheme="majorEastAsia" w:hAnsiTheme="majorEastAsia" w:hint="eastAsia"/>
          <w:b/>
        </w:rPr>
        <w:t>:</w:t>
      </w:r>
    </w:p>
    <w:p w:rsidR="00675AD3" w:rsidRDefault="00675AD3" w:rsidP="00675AD3"/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159"/>
        <w:gridCol w:w="581"/>
        <w:gridCol w:w="1473"/>
        <w:gridCol w:w="2055"/>
        <w:gridCol w:w="2055"/>
        <w:gridCol w:w="137"/>
        <w:gridCol w:w="1754"/>
        <w:gridCol w:w="164"/>
        <w:gridCol w:w="2055"/>
        <w:gridCol w:w="2498"/>
      </w:tblGrid>
      <w:tr w:rsidR="00675AD3" w:rsidRPr="00911C70" w:rsidTr="00D97834">
        <w:trPr>
          <w:trHeight w:val="548"/>
          <w:jc w:val="center"/>
        </w:trPr>
        <w:tc>
          <w:tcPr>
            <w:tcW w:w="1444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lastRenderedPageBreak/>
              <w:t xml:space="preserve">SUBJECT </w:t>
            </w:r>
            <w:r w:rsidRPr="00911C70">
              <w:rPr>
                <w:rFonts w:hint="eastAsia"/>
                <w:b/>
              </w:rPr>
              <w:t>ENROLLMENT</w:t>
            </w:r>
            <w:r w:rsidRPr="00911C70">
              <w:rPr>
                <w:b/>
              </w:rPr>
              <w:t xml:space="preserve"> LOG</w:t>
            </w:r>
          </w:p>
        </w:tc>
      </w:tr>
      <w:tr w:rsidR="00675AD3" w:rsidRPr="00911C70" w:rsidTr="00D97834">
        <w:trPr>
          <w:trHeight w:val="692"/>
          <w:jc w:val="center"/>
        </w:trPr>
        <w:tc>
          <w:tcPr>
            <w:tcW w:w="2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 xml:space="preserve">Protocol </w:t>
            </w:r>
            <w:r w:rsidRPr="00911C70">
              <w:rPr>
                <w:rFonts w:hint="eastAsia"/>
                <w:b/>
              </w:rPr>
              <w:t>title</w:t>
            </w:r>
          </w:p>
        </w:tc>
        <w:tc>
          <w:tcPr>
            <w:tcW w:w="12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</w:p>
        </w:tc>
      </w:tr>
      <w:tr w:rsidR="00675AD3" w:rsidRPr="00911C70" w:rsidTr="00D97834">
        <w:trPr>
          <w:trHeight w:val="692"/>
          <w:jc w:val="center"/>
        </w:trPr>
        <w:tc>
          <w:tcPr>
            <w:tcW w:w="2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rFonts w:hint="eastAsia"/>
                <w:b/>
              </w:rPr>
              <w:t>시험기관</w:t>
            </w:r>
            <w:r>
              <w:rPr>
                <w:rFonts w:hint="eastAsia"/>
                <w:b/>
              </w:rPr>
              <w:t>기관</w:t>
            </w:r>
          </w:p>
        </w:tc>
        <w:tc>
          <w:tcPr>
            <w:tcW w:w="5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 xml:space="preserve">IRB </w:t>
            </w:r>
            <w:r>
              <w:rPr>
                <w:rFonts w:hint="eastAsia"/>
                <w:b/>
              </w:rPr>
              <w:t>승인번호</w:t>
            </w:r>
          </w:p>
        </w:tc>
        <w:tc>
          <w:tcPr>
            <w:tcW w:w="4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</w:p>
        </w:tc>
      </w:tr>
      <w:tr w:rsidR="00675AD3" w:rsidRPr="00911C70" w:rsidTr="00D97834">
        <w:trPr>
          <w:trHeight w:val="692"/>
          <w:jc w:val="center"/>
        </w:trPr>
        <w:tc>
          <w:tcPr>
            <w:tcW w:w="2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proofErr w:type="spellStart"/>
            <w:r w:rsidRPr="00911C70">
              <w:rPr>
                <w:rFonts w:hint="eastAsia"/>
                <w:b/>
              </w:rPr>
              <w:t>시험책임자</w:t>
            </w:r>
            <w:proofErr w:type="spellEnd"/>
            <w:r w:rsidRPr="00911C70">
              <w:rPr>
                <w:rFonts w:hint="eastAsia"/>
                <w:b/>
              </w:rPr>
              <w:t xml:space="preserve"> 성명</w:t>
            </w:r>
          </w:p>
        </w:tc>
        <w:tc>
          <w:tcPr>
            <w:tcW w:w="12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</w:p>
        </w:tc>
      </w:tr>
      <w:tr w:rsidR="00675AD3" w:rsidRPr="00911C70" w:rsidTr="00D97834">
        <w:trPr>
          <w:trHeight w:val="623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rFonts w:hint="eastAsia"/>
                <w:b/>
              </w:rPr>
              <w:t>No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>Subject</w:t>
            </w:r>
          </w:p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>Initials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 xml:space="preserve">Subject </w:t>
            </w:r>
            <w:r w:rsidRPr="00911C70">
              <w:rPr>
                <w:rFonts w:hint="eastAsia"/>
                <w:b/>
              </w:rPr>
              <w:t xml:space="preserve">Screening </w:t>
            </w:r>
            <w:r w:rsidRPr="00911C70">
              <w:rPr>
                <w:b/>
              </w:rPr>
              <w:t>No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>S</w:t>
            </w:r>
            <w:r w:rsidRPr="00911C70">
              <w:rPr>
                <w:rFonts w:hint="eastAsia"/>
                <w:b/>
              </w:rPr>
              <w:t>ubject No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>R</w:t>
            </w:r>
            <w:r w:rsidRPr="00911C70">
              <w:rPr>
                <w:rFonts w:hint="eastAsia"/>
                <w:b/>
              </w:rPr>
              <w:t>andom date</w:t>
            </w: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rFonts w:hint="eastAsia"/>
                <w:b/>
              </w:rPr>
              <w:t>첫 투약일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rFonts w:hint="eastAsia"/>
                <w:b/>
              </w:rPr>
              <w:t>완료/</w:t>
            </w:r>
            <w:proofErr w:type="spellStart"/>
            <w:r w:rsidRPr="00911C70">
              <w:rPr>
                <w:rFonts w:hint="eastAsia"/>
                <w:b/>
              </w:rPr>
              <w:t>조기종료</w:t>
            </w:r>
            <w:proofErr w:type="spellEnd"/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5AD3" w:rsidRPr="00911C70" w:rsidRDefault="00675AD3" w:rsidP="00D97834">
            <w:pPr>
              <w:jc w:val="center"/>
              <w:rPr>
                <w:b/>
              </w:rPr>
            </w:pPr>
            <w:r w:rsidRPr="00911C70">
              <w:rPr>
                <w:b/>
              </w:rPr>
              <w:t>Comments</w:t>
            </w:r>
            <w:r>
              <w:rPr>
                <w:b/>
              </w:rPr>
              <w:t xml:space="preserve">  </w:t>
            </w:r>
            <w:r w:rsidRPr="00911C70">
              <w:rPr>
                <w:rFonts w:hint="eastAsia"/>
                <w:b/>
              </w:rPr>
              <w:t>(중단 사유)</w:t>
            </w: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  <w:tr w:rsidR="00675AD3" w:rsidRPr="00911C70" w:rsidTr="00D97834">
        <w:trPr>
          <w:trHeight w:val="485"/>
          <w:jc w:val="center"/>
        </w:trPr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D3" w:rsidRPr="00911C70" w:rsidRDefault="00675AD3" w:rsidP="00D97834">
            <w:pPr>
              <w:rPr>
                <w:b/>
              </w:rPr>
            </w:pPr>
          </w:p>
        </w:tc>
      </w:tr>
    </w:tbl>
    <w:p w:rsidR="00D17554" w:rsidRDefault="00675AD3" w:rsidP="00675AD3">
      <w:pPr>
        <w:ind w:firstLineChars="100" w:firstLine="220"/>
        <w:jc w:val="left"/>
      </w:pPr>
      <w:r w:rsidRPr="00911C70">
        <w:rPr>
          <w:rFonts w:asciiTheme="majorEastAsia" w:eastAsiaTheme="majorEastAsia" w:hAnsiTheme="majorEastAsia" w:cs="Arial"/>
          <w:b/>
          <w:sz w:val="22"/>
          <w:szCs w:val="22"/>
        </w:rPr>
        <w:t xml:space="preserve">PI signature:                                 </w:t>
      </w:r>
      <w:r w:rsidRPr="004B231C">
        <w:rPr>
          <w:rFonts w:asciiTheme="majorEastAsia" w:eastAsiaTheme="majorEastAsia" w:hAnsiTheme="majorEastAsia" w:cs="Arial" w:hint="eastAsia"/>
          <w:b/>
          <w:sz w:val="22"/>
          <w:szCs w:val="22"/>
        </w:rPr>
        <w:t>D</w:t>
      </w:r>
      <w:r w:rsidRPr="004B231C">
        <w:rPr>
          <w:rFonts w:asciiTheme="majorEastAsia" w:eastAsiaTheme="majorEastAsia" w:hAnsiTheme="majorEastAsia" w:hint="eastAsia"/>
          <w:b/>
          <w:sz w:val="22"/>
          <w:szCs w:val="22"/>
        </w:rPr>
        <w:t>ate</w:t>
      </w:r>
      <w:r>
        <w:rPr>
          <w:rFonts w:asciiTheme="majorEastAsia" w:eastAsiaTheme="majorEastAsia" w:hAnsiTheme="majorEastAsia"/>
          <w:b/>
          <w:sz w:val="22"/>
          <w:szCs w:val="22"/>
        </w:rPr>
        <w:t>:</w:t>
      </w:r>
    </w:p>
    <w:sectPr w:rsidR="00D17554" w:rsidSect="00BC1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56" w:rsidRDefault="00AA5156">
      <w:r>
        <w:separator/>
      </w:r>
    </w:p>
  </w:endnote>
  <w:endnote w:type="continuationSeparator" w:id="0">
    <w:p w:rsidR="00AA5156" w:rsidRDefault="00AA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DF" w:rsidRDefault="00916E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14008274"/>
      <w:docPartObj>
        <w:docPartGallery w:val="Page Numbers (Top of Page)"/>
        <w:docPartUnique/>
      </w:docPartObj>
    </w:sdtPr>
    <w:sdtEndPr/>
    <w:sdtContent>
      <w:p w:rsidR="007B4A64" w:rsidRDefault="007B4A64" w:rsidP="007B4A64">
        <w:pPr>
          <w:pStyle w:val="a5"/>
          <w:spacing w:line="240" w:lineRule="auto"/>
          <w:jc w:val="right"/>
        </w:pPr>
        <w:r>
          <w:rPr>
            <w:noProof/>
          </w:rPr>
          <mc:AlternateContent>
            <mc:Choice Requires="wps">
              <w:drawing>
                <wp:inline distT="0" distB="0" distL="0" distR="0" wp14:anchorId="34069A9D" wp14:editId="7C6645C2">
                  <wp:extent cx="9360000" cy="0"/>
                  <wp:effectExtent l="0" t="19050" r="50800" b="38100"/>
                  <wp:docPr id="3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3600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2838B2D7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3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c4HQ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" strokeweight="4.5pt">
                  <v:stroke linestyle="thinThick"/>
                  <w10:anchorlock/>
                </v:line>
              </w:pict>
            </mc:Fallback>
          </mc:AlternateContent>
        </w:r>
        <w:r w:rsidRPr="00F56299">
          <w:rPr>
            <w:rFonts w:ascii="맑은 고딕" w:eastAsia="맑은 고딕" w:hAnsi="맑은 고딕" w:cs="Arial Unicode MS" w:hint="eastAsia"/>
            <w:b/>
            <w:bCs/>
          </w:rPr>
          <w:t>CONFIDENTIAL</w:t>
        </w:r>
      </w:p>
      <w:p w:rsidR="007B4A64" w:rsidRDefault="007B4A64" w:rsidP="007B4A64">
        <w:pPr>
          <w:pStyle w:val="a4"/>
          <w:jc w:val="center"/>
        </w:pPr>
        <w:proofErr w:type="spellStart"/>
        <w:r>
          <w:rPr>
            <w:rFonts w:hint="eastAsia"/>
            <w:lang w:val="ko-KR"/>
          </w:rPr>
          <w:t>Page</w:t>
        </w:r>
        <w:proofErr w:type="spellEnd"/>
        <w:r>
          <w:rPr>
            <w:lang w:val="ko-KR"/>
          </w:rPr>
          <w:t xml:space="preserve"> </w:t>
        </w:r>
        <w:r w:rsidR="00916EDF">
          <w:rPr>
            <w:b/>
            <w:sz w:val="24"/>
            <w:szCs w:val="24"/>
          </w:rPr>
          <w:t xml:space="preserve"> </w:t>
        </w:r>
        <w:r>
          <w:rPr>
            <w:lang w:val="ko-KR"/>
          </w:rPr>
          <w:t xml:space="preserve"> / </w:t>
        </w:r>
        <w:r w:rsidR="00916EDF">
          <w:rPr>
            <w:b/>
            <w:sz w:val="24"/>
            <w:szCs w:val="24"/>
          </w:rPr>
          <w:t xml:space="preserve">  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DF" w:rsidRDefault="00916E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56" w:rsidRDefault="00AA5156">
      <w:r>
        <w:separator/>
      </w:r>
    </w:p>
  </w:footnote>
  <w:footnote w:type="continuationSeparator" w:id="0">
    <w:p w:rsidR="00AA5156" w:rsidRDefault="00AA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DF" w:rsidRDefault="00916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2"/>
      <w:gridCol w:w="10453"/>
      <w:gridCol w:w="3055"/>
    </w:tblGrid>
    <w:tr w:rsidR="00FA25AC" w:rsidRPr="00215EA7" w:rsidTr="00613F8F">
      <w:trPr>
        <w:trHeight w:val="555"/>
        <w:tblHeader/>
        <w:jc w:val="center"/>
      </w:trPr>
      <w:tc>
        <w:tcPr>
          <w:tcW w:w="83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FA25AC" w:rsidRPr="00215EA7" w:rsidRDefault="00675AD3" w:rsidP="00306C1B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8240" behindDoc="0" locked="0" layoutInCell="1" allowOverlap="1" wp14:anchorId="1706CCE8" wp14:editId="7AEFAA62">
                <wp:simplePos x="0" y="0"/>
                <wp:positionH relativeFrom="column">
                  <wp:posOffset>15240</wp:posOffset>
                </wp:positionH>
                <wp:positionV relativeFrom="line">
                  <wp:posOffset>36195</wp:posOffset>
                </wp:positionV>
                <wp:extent cx="499110" cy="373380"/>
                <wp:effectExtent l="19050" t="0" r="0" b="0"/>
                <wp:wrapSquare wrapText="bothSides"/>
                <wp:docPr id="9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631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A25AC" w:rsidRDefault="00675AD3" w:rsidP="00426F44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A23FC0">
            <w:rPr>
              <w:rFonts w:ascii="Arial Unicode MS" w:eastAsia="Arial Unicode MS" w:hAnsi="Arial Unicode MS" w:cs="Arial Unicode MS"/>
            </w:rPr>
            <w:t>Screening &amp; Enrollment of Subjects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FA25AC" w:rsidRPr="008800EC" w:rsidRDefault="00675AD3" w:rsidP="000E6AA9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CSC.00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6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2</w:t>
          </w:r>
        </w:p>
      </w:tc>
      <w:tc>
        <w:tcPr>
          <w:tcW w:w="30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A25AC" w:rsidRPr="008800EC" w:rsidRDefault="00675AD3" w:rsidP="00306C1B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KUGH/CTC/CRC.006</w:t>
          </w:r>
        </w:p>
        <w:p w:rsidR="00FA25AC" w:rsidRPr="008800EC" w:rsidRDefault="00675AD3" w:rsidP="00306C1B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Version No.: 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FA25AC" w:rsidRDefault="00AA51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DF" w:rsidRDefault="0091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D3"/>
    <w:rsid w:val="0034267F"/>
    <w:rsid w:val="00675AD3"/>
    <w:rsid w:val="007B4A64"/>
    <w:rsid w:val="00916EDF"/>
    <w:rsid w:val="00983E3B"/>
    <w:rsid w:val="00AA5156"/>
    <w:rsid w:val="00C828E7"/>
    <w:rsid w:val="00D17554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2F466"/>
  <w15:chartTrackingRefBased/>
  <w15:docId w15:val="{0C58AF8C-4FE2-4775-8DA2-8636F5F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D3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675A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5AD3"/>
    <w:rPr>
      <w:szCs w:val="20"/>
    </w:rPr>
  </w:style>
  <w:style w:type="paragraph" w:styleId="a4">
    <w:name w:val="footer"/>
    <w:basedOn w:val="a"/>
    <w:link w:val="Char0"/>
    <w:uiPriority w:val="99"/>
    <w:unhideWhenUsed/>
    <w:rsid w:val="007B4A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B4A64"/>
    <w:rPr>
      <w:szCs w:val="20"/>
    </w:rPr>
  </w:style>
  <w:style w:type="paragraph" w:customStyle="1" w:styleId="a5">
    <w:name w:val="머리말"/>
    <w:basedOn w:val="a"/>
    <w:rsid w:val="007B4A64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MKBH</cp:lastModifiedBy>
  <cp:revision>3</cp:revision>
  <dcterms:created xsi:type="dcterms:W3CDTF">2017-11-20T01:15:00Z</dcterms:created>
  <dcterms:modified xsi:type="dcterms:W3CDTF">2018-12-18T06:47:00Z</dcterms:modified>
</cp:coreProperties>
</file>